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42E9B" w14:textId="09DCF1C4" w:rsidR="00AC5FBB" w:rsidRPr="003143EC" w:rsidRDefault="00954E2A" w:rsidP="00F34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J E G Y Z Ő K Ö N Y </w:t>
      </w:r>
    </w:p>
    <w:p w14:paraId="7B238381" w14:textId="065626F2" w:rsidR="00404556" w:rsidRPr="003143EC" w:rsidRDefault="00954E2A" w:rsidP="00A23ABD">
      <w:pPr>
        <w:spacing w:after="0" w:line="240" w:lineRule="auto"/>
        <w:ind w:left="567" w:right="69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Újhartyán Város Képvi</w:t>
      </w:r>
      <w:r w:rsidR="00FE6AAB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s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elő-testületének 20</w:t>
      </w:r>
      <w:r w:rsidR="00FC27E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5</w:t>
      </w:r>
      <w:r w:rsidR="000037D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0</w:t>
      </w:r>
      <w:r w:rsidR="00B0511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</w:t>
      </w:r>
      <w:r w:rsidR="000037D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</w:t>
      </w:r>
      <w:r w:rsidR="00B0511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18</w:t>
      </w:r>
      <w:r w:rsidR="00536E08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-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á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 megtartott</w:t>
      </w:r>
      <w:r w:rsidR="00612452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1210BC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soros</w:t>
      </w:r>
      <w:r w:rsidR="00A51F3C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, </w:t>
      </w:r>
      <w:r w:rsidR="000D7F0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nyílt</w:t>
      </w:r>
      <w:r w:rsidR="0056627C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testületi üléséről</w:t>
      </w:r>
    </w:p>
    <w:p w14:paraId="08959AE9" w14:textId="52FB2C69" w:rsidR="00D73051" w:rsidRDefault="00B05114" w:rsidP="00B05114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50982098"/>
      <w:bookmarkStart w:id="1" w:name="_Hlk97882010"/>
      <w:bookmarkStart w:id="2" w:name="_Hlk113954406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40</w:t>
      </w:r>
      <w:r w:rsidR="00645F16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FC27E3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 w:rsidR="004E20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="001210BC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18</w:t>
      </w:r>
      <w:r w:rsidR="001210BC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954E2A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sz. Képviselő-testületi határozat –</w:t>
      </w:r>
      <w:r w:rsidR="00954E2A"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bookmarkEnd w:id="0"/>
      <w:bookmarkEnd w:id="1"/>
      <w:r w:rsidR="00033764"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Újhartyán Város Önkormányzatának Képviselő-testülete </w:t>
      </w:r>
      <w:bookmarkEnd w:id="2"/>
      <w:r w:rsidR="004E20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proofErr w:type="spellStart"/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>Schulcz</w:t>
      </w:r>
      <w:proofErr w:type="spellEnd"/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József polgármester úr 2025. február 17-től kezdődő távolléte idejére a képviselő-testület Szervezeti és Működési Szabályzatról szóló 10/2024. (XI.06.) önkormányzati rendelet 69. § (7) bekezdés alapján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>Kökényesi</w:t>
      </w:r>
      <w:proofErr w:type="spellEnd"/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Imre alpolgármester, mint általános helyettes gyakorolja a polgármesteri feladat- és hatásköröket, a polgármester helyett eljár általános jelleggel.</w:t>
      </w:r>
    </w:p>
    <w:p w14:paraId="4BE688F8" w14:textId="7C69A70F" w:rsidR="00B05114" w:rsidRPr="002038E8" w:rsidRDefault="00B05114" w:rsidP="00B0511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polgármester tartós távolléte alatt Majer György alpolgármestert felhatalmazza Újhartyán Város Önkormányzatot érintő tárgyaláson való részvételre, delegáció fogadására, a Képviselő-testület álláspontjának ismertetésére és ezzel kapcsolatos eseti jellegű feladatok elvégzésére. Joghatást kiváltó döntést a Képviselő-testület kizárólagos hozzájárulásával hozhat.</w:t>
      </w:r>
    </w:p>
    <w:p w14:paraId="66216629" w14:textId="7BE4136E" w:rsidR="00B05114" w:rsidRPr="002038E8" w:rsidRDefault="00B05114" w:rsidP="00B0511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 tartós távolléte alatt a Képviselő-testületi ülésekről készült jegyzőkönyv hitelesítőjének dr. </w:t>
      </w:r>
      <w:proofErr w:type="spellStart"/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>Kökényesi</w:t>
      </w:r>
      <w:proofErr w:type="spellEnd"/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Imre helyett Tóth Antalt választja meg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4A65645A" w14:textId="63EE7419" w:rsidR="00B05114" w:rsidRPr="00B05114" w:rsidRDefault="00B05114" w:rsidP="00B05114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polgármester tartós távolléte alatt megtartásra kerülő társulási üléseken való részvételre, az önkormányzat képviseletére megbízza Majer György alpolgármestert.</w:t>
      </w:r>
    </w:p>
    <w:p w14:paraId="2EC79C73" w14:textId="77777777" w:rsidR="00B05114" w:rsidRPr="00B05114" w:rsidRDefault="00B05114" w:rsidP="00B05114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>Újhartyán Város Önkormányzata az alábbi társulások tagja:</w:t>
      </w:r>
    </w:p>
    <w:p w14:paraId="3AC9B3C1" w14:textId="77777777" w:rsidR="00B05114" w:rsidRPr="00B05114" w:rsidRDefault="00B05114" w:rsidP="00B05114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>o</w:t>
      </w: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NHSZ OKÖT Hulladékgazdálkodási Nonprofit Korlátolt Felelősségű Társaság</w:t>
      </w:r>
    </w:p>
    <w:p w14:paraId="6701D3FE" w14:textId="77777777" w:rsidR="00B05114" w:rsidRPr="00B05114" w:rsidRDefault="00B05114" w:rsidP="00B05114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>o</w:t>
      </w: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Dabasi Család és Gyermekjóléti Szolgálat és Központ</w:t>
      </w:r>
    </w:p>
    <w:p w14:paraId="4C2EB228" w14:textId="77777777" w:rsidR="00B05114" w:rsidRPr="00B05114" w:rsidRDefault="00B05114" w:rsidP="00B05114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>o</w:t>
      </w: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Ország Közepe Többcélú Kistérségi Társulás </w:t>
      </w:r>
    </w:p>
    <w:p w14:paraId="36757E2D" w14:textId="77777777" w:rsidR="00B05114" w:rsidRPr="00B05114" w:rsidRDefault="00B05114" w:rsidP="00B05114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>o</w:t>
      </w: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Dabas és Környéke Vízügyi Kft. (DAKÖV)</w:t>
      </w:r>
    </w:p>
    <w:p w14:paraId="54764F6D" w14:textId="77777777" w:rsidR="00B05114" w:rsidRPr="00B05114" w:rsidRDefault="00B05114" w:rsidP="00B05114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>o</w:t>
      </w: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Felső-Homokhátság Vidékfejlesztési Egyesület </w:t>
      </w:r>
    </w:p>
    <w:p w14:paraId="2A592B75" w14:textId="59D1E296" w:rsidR="00B05114" w:rsidRPr="002038E8" w:rsidRDefault="00B05114" w:rsidP="00B0511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>o</w:t>
      </w: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Dabas és Környéke Üdülőtábor Közalapítvány</w:t>
      </w:r>
    </w:p>
    <w:p w14:paraId="39E4E4F2" w14:textId="1CB1B851" w:rsidR="00B05114" w:rsidRPr="002038E8" w:rsidRDefault="00B05114" w:rsidP="00B0511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>hozzájárul az NHSZ OKÖT Hulladékgazdálkodási Nonprofit Korlátolt Felelősségű Társaság (2370 Dabas, Szent István út 133 sz Cg.: 13-09-095819) többségi, 51 %-os szavazati jogot biztosító, 2.040.00 Ft névértékű közös tulajdonú üzletrészének értékesítéséhez a DTKH Duna-Tisza közi Hulladékgazdálkodási Nonprofit Korlátolt Felelősségű Társaság (6000 Kecskemét, Kisfái 248 0737/12 hrsz Cg:03-09-131340) részére.</w:t>
      </w:r>
    </w:p>
    <w:p w14:paraId="1D2FEFA8" w14:textId="65F864C7" w:rsidR="00B05114" w:rsidRPr="002038E8" w:rsidRDefault="00B05114" w:rsidP="00B0511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>felhatalmazza Majer György alpolgármestert az NHSZ OKÖT Hulladékgazdálkodási Nonprofit Korlátolt Felelősségű Társaság (2370 Dabas, Szent István út 133 sz Cg.: 13-09-095819) közös tulajdonú üzletrészének értékesítésével kapcsolatosan Újhartyán Város Önkormányzat képviseletére és a szerződés ellenjegyzésére.</w:t>
      </w:r>
    </w:p>
    <w:p w14:paraId="5309CE68" w14:textId="2A72E7E2" w:rsidR="00B05114" w:rsidRPr="002038E8" w:rsidRDefault="00B05114" w:rsidP="00B0511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>Újhartyán Város Sportkoncepcióját a 2025-2030. évekre vonatkozóan az előterjesztés szerint elfogadja.</w:t>
      </w:r>
    </w:p>
    <w:p w14:paraId="3A404579" w14:textId="0272BD7D" w:rsidR="00B05114" w:rsidRPr="002038E8" w:rsidRDefault="00B05114" w:rsidP="00B0511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>a 100 %-os önkormányzati tulajdonban lévő UTÜ-OKIP Kft. 2025. évi üzleti tervét az előterjesztés szerint elfogadja.</w:t>
      </w:r>
    </w:p>
    <w:p w14:paraId="4EB5F6B1" w14:textId="1F77E95E" w:rsidR="00B05114" w:rsidRPr="002038E8" w:rsidRDefault="00B05114" w:rsidP="00B0511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Újhartyán Városi Főzőkonyha és az Eperke Bölcsőde nyári zárva tartási ideje az idei évben: 2025.08.11.-2025.08.24. (2 hét). 2025. augusztus 4-8 </w:t>
      </w: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közötti időszakra, amennyiben minimális felügyeleti igény mutatkozik, engedélyezi a fenntartó a bezárást mindkét intézménynél.</w:t>
      </w:r>
    </w:p>
    <w:p w14:paraId="35C5C5EF" w14:textId="2FF3CF57" w:rsidR="00B05114" w:rsidRPr="002038E8" w:rsidRDefault="00B05114" w:rsidP="00B0511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49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>a Pest Vármegye Közgyűlésének Elnöke bírósági ülnökválasztásra vonatkozó felhívására érdeklődés hiányában nem küld jelölést.</w:t>
      </w:r>
    </w:p>
    <w:p w14:paraId="7F472F4C" w14:textId="58077AE9" w:rsidR="00B05114" w:rsidRPr="002038E8" w:rsidRDefault="00B05114" w:rsidP="00B0511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>Újhartyán Város Önkormányzatának 2025. évi Közbeszerzési tervét, amely az előterjesztés mellékletét képezi, megtárgyalta és elfogadta.</w:t>
      </w:r>
    </w:p>
    <w:p w14:paraId="68EE6FC4" w14:textId="42270442" w:rsidR="00B05114" w:rsidRPr="002038E8" w:rsidRDefault="00B05114" w:rsidP="00B0511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>az Újhartyáni Egyesített Művelődési Ház és Könyvtár 2025. évre vonatkozó szolgáltatási tervét az előterjesztés szerint elfogadja.</w:t>
      </w:r>
    </w:p>
    <w:p w14:paraId="1E42A778" w14:textId="38B2B652" w:rsidR="00B05114" w:rsidRPr="002038E8" w:rsidRDefault="00B05114" w:rsidP="00B0511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>az Újhartyáni Egyesített Művelődési Ház és Könyvtár 2025. évre vonatkozó munkatervét az előterjesztés szerint elfogadja.</w:t>
      </w:r>
    </w:p>
    <w:p w14:paraId="7E1F6455" w14:textId="7388712C" w:rsidR="00B05114" w:rsidRPr="002038E8" w:rsidRDefault="00B05114" w:rsidP="00B0511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közszolgálati tisztviselőkről szóló 2011. évi CXCIX. törvény 225/C. – ában foglaltakra tekintettel a polgármester 2025. évi szabadságolási ütemtervét az előterjesztés szerint jóváhagyja.</w:t>
      </w:r>
    </w:p>
    <w:p w14:paraId="1559047F" w14:textId="0450D2EB" w:rsidR="00B05114" w:rsidRPr="002038E8" w:rsidRDefault="00B05114" w:rsidP="00B0511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>az Újhartyáni Pékség (O</w:t>
      </w:r>
      <w:r w:rsidR="00D7536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M.) címerhasználatra vonatkozó kérelmét elutasítja, a címer használatát erre a célra nem engedélyezi.</w:t>
      </w:r>
    </w:p>
    <w:p w14:paraId="130E3A1B" w14:textId="43FE75FD" w:rsidR="00B05114" w:rsidRPr="002038E8" w:rsidRDefault="00B05114" w:rsidP="00B0511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>vásárol a SUZU-GÉRÓ Kereskedelmi és Szolgáltató Kft.-</w:t>
      </w:r>
      <w:proofErr w:type="spellStart"/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>től</w:t>
      </w:r>
      <w:proofErr w:type="spellEnd"/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 Suzuki S-</w:t>
      </w:r>
      <w:proofErr w:type="spellStart"/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>Cross</w:t>
      </w:r>
      <w:proofErr w:type="spellEnd"/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1.5 GL + 4 WD 6AGS típusú, fehér színű személygépjárművet 11.580.000.- forint értékben a Járőrszolgálat részére. A gépjárművet 30 % önrész befizetésével, és 4 éves időtartamú zárt végű pénzügyi lízing formájában vásárolja meg. A lízingszerződést a Merkantil Bankkal köti meg.</w:t>
      </w:r>
    </w:p>
    <w:p w14:paraId="19F32301" w14:textId="578E79F6" w:rsidR="00B05114" w:rsidRPr="00B05114" w:rsidRDefault="00B05114" w:rsidP="00B05114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>a Suzuki S-</w:t>
      </w:r>
      <w:proofErr w:type="spellStart"/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>Cross</w:t>
      </w:r>
      <w:proofErr w:type="spellEnd"/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1.5 GL + 4 WD 6AGS típusú személygépkocsi megvásárlásával kapcsolatban a Merkantil Bank részére az alábbi nyilatkozatot teszi:</w:t>
      </w:r>
    </w:p>
    <w:p w14:paraId="23D7D99A" w14:textId="1F92A346" w:rsidR="00B05114" w:rsidRPr="002038E8" w:rsidRDefault="00B05114" w:rsidP="00B0511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adósságot keletkeztető ügylet értéke nem éri el az 50 millió Ft-ot és a finanszírozás célja fejlesztési célú beruházás, valamint az önkormányzat megfelel a </w:t>
      </w:r>
      <w:proofErr w:type="spellStart"/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>Stab</w:t>
      </w:r>
      <w:proofErr w:type="spellEnd"/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tv. 10. § (4) </w:t>
      </w:r>
      <w:proofErr w:type="spellStart"/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>bek</w:t>
      </w:r>
      <w:proofErr w:type="spellEnd"/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a/ pontjában és 10. § (3) </w:t>
      </w:r>
      <w:proofErr w:type="spellStart"/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>bek</w:t>
      </w:r>
      <w:proofErr w:type="spellEnd"/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>. c) pont cc) alpontjában foglalt egybeszámítási szabályoknak.</w:t>
      </w:r>
    </w:p>
    <w:p w14:paraId="2AC3C0D6" w14:textId="389B3997" w:rsidR="00B05114" w:rsidRPr="002038E8" w:rsidRDefault="00B05114" w:rsidP="00B0511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Pr="00B05114">
        <w:rPr>
          <w:rFonts w:ascii="Times New Roman" w:eastAsia="Times New Roman" w:hAnsi="Times New Roman" w:cs="Times New Roman"/>
          <w:sz w:val="24"/>
          <w:szCs w:val="24"/>
          <w:lang w:eastAsia="hu-HU"/>
        </w:rPr>
        <w:t>kistérségi összefogás keretében a Dr. Halász Géza Szakorvosi Rendelőintézet Labor működésének finanszírozására a települések lakosságszámának arányában a 2025. évben 577.980.- forint összegű támogatást nyújt, amelyet a támogatási szerződés szerint teljesít egy összegű utalással, és a szerződés aláírásával felhatalmazza az általános alpolgármestert.</w:t>
      </w:r>
    </w:p>
    <w:p w14:paraId="30C33575" w14:textId="77777777" w:rsidR="00B05114" w:rsidRPr="002038E8" w:rsidRDefault="00B05114" w:rsidP="00B05114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</w:p>
    <w:p w14:paraId="4E12BEA9" w14:textId="5EAA7EC7" w:rsidR="00137F64" w:rsidRPr="0058300B" w:rsidRDefault="00137F64" w:rsidP="00286869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sectPr w:rsidR="00137F64" w:rsidRPr="0058300B" w:rsidSect="003143EC">
      <w:pgSz w:w="11906" w:h="16838"/>
      <w:pgMar w:top="720" w:right="720" w:bottom="720" w:left="720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81F7E"/>
    <w:multiLevelType w:val="hybridMultilevel"/>
    <w:tmpl w:val="63EEF8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9D042C"/>
    <w:multiLevelType w:val="hybridMultilevel"/>
    <w:tmpl w:val="CF2428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279730">
    <w:abstractNumId w:val="0"/>
  </w:num>
  <w:num w:numId="2" w16cid:durableId="3752031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E2A"/>
    <w:rsid w:val="000037D3"/>
    <w:rsid w:val="00033764"/>
    <w:rsid w:val="00035B34"/>
    <w:rsid w:val="0006251C"/>
    <w:rsid w:val="00065D45"/>
    <w:rsid w:val="00077C36"/>
    <w:rsid w:val="00080FB3"/>
    <w:rsid w:val="000915B8"/>
    <w:rsid w:val="000A47E4"/>
    <w:rsid w:val="000B5FC7"/>
    <w:rsid w:val="000C2C0F"/>
    <w:rsid w:val="000C5F9D"/>
    <w:rsid w:val="000C7102"/>
    <w:rsid w:val="000D7F03"/>
    <w:rsid w:val="000F0F1E"/>
    <w:rsid w:val="000F3C63"/>
    <w:rsid w:val="0010396C"/>
    <w:rsid w:val="00104524"/>
    <w:rsid w:val="00106172"/>
    <w:rsid w:val="00115EDC"/>
    <w:rsid w:val="001210BC"/>
    <w:rsid w:val="0012279A"/>
    <w:rsid w:val="001268AA"/>
    <w:rsid w:val="00137F64"/>
    <w:rsid w:val="00143DF3"/>
    <w:rsid w:val="001610DE"/>
    <w:rsid w:val="00163484"/>
    <w:rsid w:val="00176E55"/>
    <w:rsid w:val="001A714E"/>
    <w:rsid w:val="001C4499"/>
    <w:rsid w:val="001D1945"/>
    <w:rsid w:val="001D3860"/>
    <w:rsid w:val="001E771E"/>
    <w:rsid w:val="001F3489"/>
    <w:rsid w:val="002025DA"/>
    <w:rsid w:val="002038E8"/>
    <w:rsid w:val="00205260"/>
    <w:rsid w:val="00207FD4"/>
    <w:rsid w:val="00222CC5"/>
    <w:rsid w:val="00240718"/>
    <w:rsid w:val="002415EB"/>
    <w:rsid w:val="002554F1"/>
    <w:rsid w:val="00261AE7"/>
    <w:rsid w:val="00286869"/>
    <w:rsid w:val="00295D3A"/>
    <w:rsid w:val="002B3CF1"/>
    <w:rsid w:val="002B6BD9"/>
    <w:rsid w:val="002E44C4"/>
    <w:rsid w:val="002E562B"/>
    <w:rsid w:val="002E729E"/>
    <w:rsid w:val="002F4E29"/>
    <w:rsid w:val="002F642D"/>
    <w:rsid w:val="00313A05"/>
    <w:rsid w:val="003143EC"/>
    <w:rsid w:val="00375E24"/>
    <w:rsid w:val="0038293F"/>
    <w:rsid w:val="00385739"/>
    <w:rsid w:val="003A14A5"/>
    <w:rsid w:val="003D011E"/>
    <w:rsid w:val="003F364F"/>
    <w:rsid w:val="003F6B72"/>
    <w:rsid w:val="004010DA"/>
    <w:rsid w:val="004020F7"/>
    <w:rsid w:val="004033E8"/>
    <w:rsid w:val="00404556"/>
    <w:rsid w:val="00421944"/>
    <w:rsid w:val="00424457"/>
    <w:rsid w:val="0042593E"/>
    <w:rsid w:val="004424B1"/>
    <w:rsid w:val="00450BB0"/>
    <w:rsid w:val="00464E39"/>
    <w:rsid w:val="00466652"/>
    <w:rsid w:val="00476508"/>
    <w:rsid w:val="00484256"/>
    <w:rsid w:val="00490187"/>
    <w:rsid w:val="0049734E"/>
    <w:rsid w:val="004A1FCB"/>
    <w:rsid w:val="004A5E48"/>
    <w:rsid w:val="004B0CF9"/>
    <w:rsid w:val="004C61C8"/>
    <w:rsid w:val="004C7387"/>
    <w:rsid w:val="004D4DDE"/>
    <w:rsid w:val="004E204F"/>
    <w:rsid w:val="004F16DD"/>
    <w:rsid w:val="004F2790"/>
    <w:rsid w:val="00512953"/>
    <w:rsid w:val="0051570B"/>
    <w:rsid w:val="00523F91"/>
    <w:rsid w:val="005361A0"/>
    <w:rsid w:val="00536E08"/>
    <w:rsid w:val="00542D76"/>
    <w:rsid w:val="00543583"/>
    <w:rsid w:val="0056015E"/>
    <w:rsid w:val="0056627C"/>
    <w:rsid w:val="00580DF5"/>
    <w:rsid w:val="0058300B"/>
    <w:rsid w:val="005846AD"/>
    <w:rsid w:val="005A033A"/>
    <w:rsid w:val="005A3CE7"/>
    <w:rsid w:val="005A7D8D"/>
    <w:rsid w:val="005B0508"/>
    <w:rsid w:val="005B4B76"/>
    <w:rsid w:val="005C75F9"/>
    <w:rsid w:val="005D51E9"/>
    <w:rsid w:val="005D799B"/>
    <w:rsid w:val="005E5400"/>
    <w:rsid w:val="005F24E0"/>
    <w:rsid w:val="005F418A"/>
    <w:rsid w:val="00612452"/>
    <w:rsid w:val="00621A3D"/>
    <w:rsid w:val="00641E34"/>
    <w:rsid w:val="00645F16"/>
    <w:rsid w:val="00674E75"/>
    <w:rsid w:val="006B0C92"/>
    <w:rsid w:val="006B68DF"/>
    <w:rsid w:val="006B6C43"/>
    <w:rsid w:val="006D18F5"/>
    <w:rsid w:val="00702C00"/>
    <w:rsid w:val="00706934"/>
    <w:rsid w:val="00707D26"/>
    <w:rsid w:val="00715898"/>
    <w:rsid w:val="00717352"/>
    <w:rsid w:val="007176E6"/>
    <w:rsid w:val="00722105"/>
    <w:rsid w:val="00722FEE"/>
    <w:rsid w:val="0073269D"/>
    <w:rsid w:val="00754652"/>
    <w:rsid w:val="007607B4"/>
    <w:rsid w:val="00774EE0"/>
    <w:rsid w:val="00793454"/>
    <w:rsid w:val="007951BF"/>
    <w:rsid w:val="00796357"/>
    <w:rsid w:val="007B709F"/>
    <w:rsid w:val="007C61BD"/>
    <w:rsid w:val="007D2A2A"/>
    <w:rsid w:val="007E0C11"/>
    <w:rsid w:val="007E1AB1"/>
    <w:rsid w:val="007E7C8A"/>
    <w:rsid w:val="007F151F"/>
    <w:rsid w:val="007F371B"/>
    <w:rsid w:val="007F4FC0"/>
    <w:rsid w:val="008066C8"/>
    <w:rsid w:val="008102EB"/>
    <w:rsid w:val="00810742"/>
    <w:rsid w:val="00811C39"/>
    <w:rsid w:val="008261A7"/>
    <w:rsid w:val="008379D2"/>
    <w:rsid w:val="00841218"/>
    <w:rsid w:val="008478EA"/>
    <w:rsid w:val="008756D0"/>
    <w:rsid w:val="008932E5"/>
    <w:rsid w:val="00895A9F"/>
    <w:rsid w:val="008A12E2"/>
    <w:rsid w:val="008B4A57"/>
    <w:rsid w:val="008B54BD"/>
    <w:rsid w:val="008C308B"/>
    <w:rsid w:val="008C3C69"/>
    <w:rsid w:val="008D2705"/>
    <w:rsid w:val="008E24F9"/>
    <w:rsid w:val="008F1E0A"/>
    <w:rsid w:val="00904087"/>
    <w:rsid w:val="0090427E"/>
    <w:rsid w:val="0091288E"/>
    <w:rsid w:val="00942E75"/>
    <w:rsid w:val="00954E2A"/>
    <w:rsid w:val="0096087F"/>
    <w:rsid w:val="00966948"/>
    <w:rsid w:val="00967563"/>
    <w:rsid w:val="009901AB"/>
    <w:rsid w:val="009903C5"/>
    <w:rsid w:val="00993A40"/>
    <w:rsid w:val="009E450F"/>
    <w:rsid w:val="009F6C16"/>
    <w:rsid w:val="00A01F9E"/>
    <w:rsid w:val="00A03156"/>
    <w:rsid w:val="00A23ABD"/>
    <w:rsid w:val="00A2728A"/>
    <w:rsid w:val="00A34374"/>
    <w:rsid w:val="00A44ED1"/>
    <w:rsid w:val="00A51163"/>
    <w:rsid w:val="00A51F3C"/>
    <w:rsid w:val="00A56BB5"/>
    <w:rsid w:val="00A83AD6"/>
    <w:rsid w:val="00A84B1A"/>
    <w:rsid w:val="00A84CFF"/>
    <w:rsid w:val="00A85BB3"/>
    <w:rsid w:val="00AB1296"/>
    <w:rsid w:val="00AB4929"/>
    <w:rsid w:val="00AC1524"/>
    <w:rsid w:val="00AC5FBB"/>
    <w:rsid w:val="00AD2B75"/>
    <w:rsid w:val="00AD5C9E"/>
    <w:rsid w:val="00AE109D"/>
    <w:rsid w:val="00AE283B"/>
    <w:rsid w:val="00AF4CFB"/>
    <w:rsid w:val="00B05114"/>
    <w:rsid w:val="00B0792A"/>
    <w:rsid w:val="00B17E90"/>
    <w:rsid w:val="00B22A73"/>
    <w:rsid w:val="00B33F96"/>
    <w:rsid w:val="00B36E22"/>
    <w:rsid w:val="00B40DB9"/>
    <w:rsid w:val="00B4293C"/>
    <w:rsid w:val="00B4460B"/>
    <w:rsid w:val="00B67948"/>
    <w:rsid w:val="00B77E2A"/>
    <w:rsid w:val="00B94DEA"/>
    <w:rsid w:val="00B9653A"/>
    <w:rsid w:val="00B97F4F"/>
    <w:rsid w:val="00BA42EF"/>
    <w:rsid w:val="00BA43C9"/>
    <w:rsid w:val="00BB3D17"/>
    <w:rsid w:val="00BC1495"/>
    <w:rsid w:val="00BC7347"/>
    <w:rsid w:val="00BD73D4"/>
    <w:rsid w:val="00BE08D4"/>
    <w:rsid w:val="00C13520"/>
    <w:rsid w:val="00C32B75"/>
    <w:rsid w:val="00C53E76"/>
    <w:rsid w:val="00C5467F"/>
    <w:rsid w:val="00C550D3"/>
    <w:rsid w:val="00C62AA6"/>
    <w:rsid w:val="00C70410"/>
    <w:rsid w:val="00C85692"/>
    <w:rsid w:val="00CB2D06"/>
    <w:rsid w:val="00CB6B66"/>
    <w:rsid w:val="00CD48A3"/>
    <w:rsid w:val="00CF347C"/>
    <w:rsid w:val="00CF6DA8"/>
    <w:rsid w:val="00D06395"/>
    <w:rsid w:val="00D07415"/>
    <w:rsid w:val="00D103C4"/>
    <w:rsid w:val="00D11513"/>
    <w:rsid w:val="00D14070"/>
    <w:rsid w:val="00D16EB0"/>
    <w:rsid w:val="00D250FB"/>
    <w:rsid w:val="00D27BDB"/>
    <w:rsid w:val="00D3330E"/>
    <w:rsid w:val="00D40C9F"/>
    <w:rsid w:val="00D43B28"/>
    <w:rsid w:val="00D73051"/>
    <w:rsid w:val="00D7536B"/>
    <w:rsid w:val="00D75B97"/>
    <w:rsid w:val="00D803E7"/>
    <w:rsid w:val="00D923FA"/>
    <w:rsid w:val="00D93DAE"/>
    <w:rsid w:val="00DA2165"/>
    <w:rsid w:val="00DA3156"/>
    <w:rsid w:val="00DC187E"/>
    <w:rsid w:val="00DC41B8"/>
    <w:rsid w:val="00E01BCC"/>
    <w:rsid w:val="00E13F5E"/>
    <w:rsid w:val="00E31AFB"/>
    <w:rsid w:val="00E37B62"/>
    <w:rsid w:val="00E53975"/>
    <w:rsid w:val="00E660B6"/>
    <w:rsid w:val="00E838F9"/>
    <w:rsid w:val="00EA30C7"/>
    <w:rsid w:val="00EB4755"/>
    <w:rsid w:val="00ED4C1B"/>
    <w:rsid w:val="00EE63AA"/>
    <w:rsid w:val="00F02AE5"/>
    <w:rsid w:val="00F0712E"/>
    <w:rsid w:val="00F2439C"/>
    <w:rsid w:val="00F34B5A"/>
    <w:rsid w:val="00F402CA"/>
    <w:rsid w:val="00F415F7"/>
    <w:rsid w:val="00F53E5C"/>
    <w:rsid w:val="00F776BA"/>
    <w:rsid w:val="00F93893"/>
    <w:rsid w:val="00F93B71"/>
    <w:rsid w:val="00FC27E3"/>
    <w:rsid w:val="00FC4F43"/>
    <w:rsid w:val="00FD0A61"/>
    <w:rsid w:val="00FD0BA2"/>
    <w:rsid w:val="00FD110F"/>
    <w:rsid w:val="00FD2735"/>
    <w:rsid w:val="00FD4CA2"/>
    <w:rsid w:val="00FD5C81"/>
    <w:rsid w:val="00FE19C7"/>
    <w:rsid w:val="00FE2993"/>
    <w:rsid w:val="00FE31B2"/>
    <w:rsid w:val="00FE3C30"/>
    <w:rsid w:val="00FE6AAB"/>
    <w:rsid w:val="00FF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DD7B3"/>
  <w15:chartTrackingRefBased/>
  <w15:docId w15:val="{91D5B9B1-0C6A-4B7A-828F-F8BF1AD6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872</Words>
  <Characters>6024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Titkarsag</dc:creator>
  <cp:keywords/>
  <dc:description/>
  <cp:lastModifiedBy>Edina</cp:lastModifiedBy>
  <cp:revision>2</cp:revision>
  <cp:lastPrinted>2024-11-14T08:36:00Z</cp:lastPrinted>
  <dcterms:created xsi:type="dcterms:W3CDTF">2025-07-16T08:22:00Z</dcterms:created>
  <dcterms:modified xsi:type="dcterms:W3CDTF">2025-07-16T08:22:00Z</dcterms:modified>
</cp:coreProperties>
</file>